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9688200</wp:posOffset>
            </wp:positionV>
            <wp:extent cx="7772400" cy="37019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7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3"/>
        <w:rPr>
          <w:rFonts w:ascii="Times New Roman"/>
          <w:sz w:val="40"/>
        </w:rPr>
      </w:pPr>
    </w:p>
    <w:p>
      <w:pPr>
        <w:spacing w:before="0"/>
        <w:ind w:left="100" w:right="0" w:firstLine="0"/>
        <w:jc w:val="left"/>
        <w:rPr>
          <w:sz w:val="40"/>
        </w:rPr>
      </w:pPr>
      <w:r>
        <w:rPr>
          <w:sz w:val="40"/>
        </w:rPr>
        <w:t>Dear</w:t>
      </w:r>
      <w:r>
        <w:rPr>
          <w:spacing w:val="-7"/>
          <w:sz w:val="40"/>
        </w:rPr>
        <w:t> </w:t>
      </w:r>
      <w:r>
        <w:rPr>
          <w:spacing w:val="-2"/>
          <w:sz w:val="40"/>
        </w:rPr>
        <w:t>Doctor,</w:t>
      </w:r>
    </w:p>
    <w:p>
      <w:pPr>
        <w:pStyle w:val="BodyText"/>
        <w:spacing w:before="185"/>
        <w:rPr>
          <w:sz w:val="40"/>
        </w:rPr>
      </w:pPr>
    </w:p>
    <w:p>
      <w:pPr>
        <w:spacing w:before="0"/>
        <w:ind w:left="100" w:right="104" w:firstLine="0"/>
        <w:jc w:val="left"/>
        <w:rPr>
          <w:sz w:val="40"/>
        </w:rPr>
      </w:pPr>
      <w:r>
        <w:rPr>
          <w:w w:val="105"/>
          <w:sz w:val="40"/>
        </w:rPr>
        <w:t>Happy </w:t>
      </w:r>
      <w:r>
        <w:rPr>
          <w:b/>
          <w:w w:val="105"/>
          <w:sz w:val="40"/>
        </w:rPr>
        <w:t>VALVEntine's Day</w:t>
      </w:r>
      <w:r>
        <w:rPr>
          <w:w w:val="105"/>
          <w:sz w:val="40"/>
        </w:rPr>
        <w:t>. Please select from the content below to build your very own personalized </w:t>
      </w:r>
      <w:r>
        <w:rPr>
          <w:b/>
          <w:w w:val="105"/>
          <w:sz w:val="40"/>
        </w:rPr>
        <w:t>Valventine's Day </w:t>
      </w:r>
      <w:r>
        <w:rPr>
          <w:w w:val="105"/>
          <w:sz w:val="40"/>
        </w:rPr>
        <w:t>Facebook posts. This can be posted through your own Facebook account or your clinic’s.</w:t>
      </w:r>
    </w:p>
    <w:p>
      <w:pPr>
        <w:pStyle w:val="BodyText"/>
        <w:spacing w:before="93"/>
        <w:rPr>
          <w:sz w:val="40"/>
        </w:rPr>
      </w:pPr>
    </w:p>
    <w:p>
      <w:pPr>
        <w:spacing w:before="0"/>
        <w:ind w:left="100" w:right="0" w:firstLine="0"/>
        <w:jc w:val="left"/>
        <w:rPr>
          <w:sz w:val="40"/>
        </w:rPr>
      </w:pPr>
      <w:r>
        <w:rPr>
          <w:w w:val="105"/>
          <w:sz w:val="40"/>
        </w:rPr>
        <w:t>Simply select your preferred messaging and image from the options below to get started.</w:t>
      </w:r>
    </w:p>
    <w:p>
      <w:pPr>
        <w:spacing w:after="0"/>
        <w:jc w:val="left"/>
        <w:rPr>
          <w:sz w:val="40"/>
        </w:rPr>
        <w:sectPr>
          <w:headerReference w:type="default" r:id="rId5"/>
          <w:type w:val="continuous"/>
          <w:pgSz w:w="12240" w:h="15840"/>
          <w:pgMar w:header="9" w:footer="0" w:top="2840" w:bottom="0" w:left="1340" w:right="1420"/>
          <w:pgNumType w:start="1"/>
        </w:sectPr>
      </w:pPr>
    </w:p>
    <w:p>
      <w:pPr>
        <w:pStyle w:val="BodyText"/>
        <w:spacing w:before="351"/>
        <w:rPr>
          <w:sz w:val="40"/>
        </w:rPr>
      </w:pPr>
    </w:p>
    <w:p>
      <w:pPr>
        <w:pStyle w:val="Heading1"/>
      </w:pPr>
      <w:r>
        <w:rPr>
          <w:color w:val="FF0000"/>
        </w:rPr>
        <w:t>OPTION</w:t>
      </w:r>
      <w:r>
        <w:rPr>
          <w:color w:val="FF0000"/>
          <w:spacing w:val="-12"/>
        </w:rPr>
        <w:t> </w:t>
      </w:r>
      <w:r>
        <w:rPr>
          <w:color w:val="FF0000"/>
          <w:spacing w:val="-5"/>
        </w:rPr>
        <w:t>1:</w:t>
      </w:r>
    </w:p>
    <w:p>
      <w:pPr>
        <w:pStyle w:val="BodyText"/>
        <w:spacing w:before="9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153058</wp:posOffset>
                </wp:positionV>
                <wp:extent cx="1739900" cy="7620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399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0" h="76200">
                              <a:moveTo>
                                <a:pt x="17399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1739900" y="76200"/>
                              </a:lnTo>
                              <a:lnTo>
                                <a:pt x="173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00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2.051825pt;width:137pt;height:6pt;mso-position-horizontal-relative:page;mso-position-vertical-relative:paragraph;z-index:-15728128;mso-wrap-distance-left:0;mso-wrap-distance-right:0" id="docshape2" filled="true" fillcolor="#d0003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4"/>
        <w:ind w:left="100"/>
      </w:pPr>
      <w:r>
        <w:rPr>
          <w:color w:val="FF0000"/>
        </w:rPr>
        <w:t>Copy</w:t>
      </w:r>
      <w:r>
        <w:rPr>
          <w:color w:val="FF0000"/>
          <w:spacing w:val="-5"/>
        </w:rPr>
        <w:t> </w:t>
      </w:r>
      <w:r>
        <w:rPr>
          <w:color w:val="FF0000"/>
        </w:rPr>
        <w:t>and</w:t>
      </w:r>
      <w:r>
        <w:rPr>
          <w:color w:val="FF0000"/>
          <w:spacing w:val="-5"/>
        </w:rPr>
        <w:t> </w:t>
      </w:r>
      <w:r>
        <w:rPr>
          <w:color w:val="FF0000"/>
        </w:rPr>
        <w:t>paste</w:t>
      </w:r>
      <w:r>
        <w:rPr>
          <w:color w:val="FF0000"/>
          <w:spacing w:val="-5"/>
        </w:rPr>
        <w:t> </w:t>
      </w:r>
      <w:r>
        <w:rPr>
          <w:color w:val="FF0000"/>
        </w:rPr>
        <w:t>this</w:t>
      </w:r>
      <w:r>
        <w:rPr>
          <w:color w:val="FF0000"/>
          <w:spacing w:val="-5"/>
        </w:rPr>
        <w:t> </w:t>
      </w:r>
      <w:r>
        <w:rPr>
          <w:color w:val="FF0000"/>
        </w:rPr>
        <w:t>message</w:t>
      </w:r>
      <w:r>
        <w:rPr>
          <w:color w:val="FF0000"/>
          <w:spacing w:val="-6"/>
        </w:rPr>
        <w:t> </w:t>
      </w:r>
      <w:r>
        <w:rPr>
          <w:color w:val="FF0000"/>
        </w:rPr>
        <w:t>for</w:t>
      </w:r>
      <w:r>
        <w:rPr>
          <w:color w:val="FF0000"/>
          <w:spacing w:val="-4"/>
        </w:rPr>
        <w:t> </w:t>
      </w:r>
      <w:r>
        <w:rPr>
          <w:color w:val="FF0000"/>
        </w:rPr>
        <w:t>your</w:t>
      </w:r>
      <w:r>
        <w:rPr>
          <w:color w:val="FF0000"/>
          <w:spacing w:val="-5"/>
        </w:rPr>
        <w:t> </w:t>
      </w:r>
      <w:r>
        <w:rPr>
          <w:color w:val="FF0000"/>
          <w:spacing w:val="-4"/>
        </w:rPr>
        <w:t>post:</w:t>
      </w:r>
    </w:p>
    <w:p>
      <w:pPr>
        <w:pStyle w:val="BodyText"/>
        <w:spacing w:before="3"/>
      </w:pPr>
    </w:p>
    <w:p>
      <w:pPr>
        <w:pStyle w:val="BodyText"/>
        <w:ind w:left="100"/>
      </w:pPr>
      <w:r>
        <w:rPr/>
        <w:t>This #VALVEntinesDay, ask us about getting a quick and painless heart valve screening.</w:t>
      </w:r>
      <w:r>
        <w:rPr>
          <w:spacing w:val="-4"/>
        </w:rPr>
        <w:t> </w:t>
      </w:r>
      <w:r>
        <w:rPr/>
        <w:t>It’s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-4"/>
        </w:rPr>
        <w:t> </w:t>
      </w:r>
      <w:r>
        <w:rPr/>
        <w:t>way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catch</w:t>
      </w:r>
      <w:r>
        <w:rPr>
          <w:spacing w:val="-2"/>
        </w:rPr>
        <w:t> </w:t>
      </w:r>
      <w:r>
        <w:rPr/>
        <w:t>#HeartValveDisease,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gets</w:t>
      </w:r>
      <w:r>
        <w:rPr>
          <w:spacing w:val="-4"/>
        </w:rPr>
        <w:t> </w:t>
      </w:r>
      <w:r>
        <w:rPr/>
        <w:t>worse. Learn more at BeMyValventine.com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00"/>
      </w:pPr>
      <w:r>
        <w:rPr>
          <w:color w:val="FF0000"/>
        </w:rPr>
        <w:t>Upload</w:t>
      </w:r>
      <w:r>
        <w:rPr>
          <w:color w:val="FF0000"/>
          <w:spacing w:val="-4"/>
        </w:rPr>
        <w:t> </w:t>
      </w:r>
      <w:r>
        <w:rPr>
          <w:color w:val="FF0000"/>
          <w:u w:val="single" w:color="FF0000"/>
        </w:rPr>
        <w:t>one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of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the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following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images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for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your</w:t>
      </w:r>
      <w:r>
        <w:rPr>
          <w:color w:val="FF0000"/>
          <w:spacing w:val="-4"/>
          <w:u w:val="none"/>
        </w:rPr>
        <w:t> </w:t>
      </w:r>
      <w:r>
        <w:rPr>
          <w:color w:val="FF0000"/>
          <w:spacing w:val="-2"/>
          <w:u w:val="none"/>
        </w:rPr>
        <w:t>post:</w:t>
      </w:r>
    </w:p>
    <w:p>
      <w:pPr>
        <w:pStyle w:val="BodyText"/>
        <w:spacing w:before="7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914400</wp:posOffset>
            </wp:positionH>
            <wp:positionV relativeFrom="paragraph">
              <wp:posOffset>217855</wp:posOffset>
            </wp:positionV>
            <wp:extent cx="1788223" cy="1788223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223" cy="1788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2934018</wp:posOffset>
            </wp:positionH>
            <wp:positionV relativeFrom="paragraph">
              <wp:posOffset>218491</wp:posOffset>
            </wp:positionV>
            <wp:extent cx="1792224" cy="1792224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24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4953002</wp:posOffset>
            </wp:positionH>
            <wp:positionV relativeFrom="paragraph">
              <wp:posOffset>228016</wp:posOffset>
            </wp:positionV>
            <wp:extent cx="1784223" cy="1784223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223" cy="1784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headerReference w:type="default" r:id="rId7"/>
          <w:footerReference w:type="default" r:id="rId8"/>
          <w:pgSz w:w="12240" w:h="15840"/>
          <w:pgMar w:header="8" w:footer="787" w:top="2840" w:bottom="980" w:left="1340" w:right="1420"/>
          <w:pgNumType w:start="2"/>
        </w:sectPr>
      </w:pPr>
    </w:p>
    <w:p>
      <w:pPr>
        <w:pStyle w:val="BodyText"/>
        <w:rPr>
          <w:sz w:val="40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6350</wp:posOffset>
            </wp:positionH>
            <wp:positionV relativeFrom="page">
              <wp:posOffset>4446</wp:posOffset>
            </wp:positionV>
            <wp:extent cx="7759700" cy="1940557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940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141"/>
        <w:rPr>
          <w:sz w:val="40"/>
        </w:rPr>
      </w:pPr>
    </w:p>
    <w:p>
      <w:pPr>
        <w:pStyle w:val="Heading1"/>
        <w:spacing w:before="1"/>
      </w:pPr>
      <w:r>
        <w:rPr>
          <w:color w:val="FF0000"/>
        </w:rPr>
        <w:t>OPTION</w:t>
      </w:r>
      <w:r>
        <w:rPr>
          <w:color w:val="FF0000"/>
          <w:spacing w:val="-12"/>
        </w:rPr>
        <w:t> </w:t>
      </w:r>
      <w:r>
        <w:rPr>
          <w:color w:val="FF0000"/>
          <w:spacing w:val="-5"/>
        </w:rPr>
        <w:t>2:</w:t>
      </w:r>
    </w:p>
    <w:p>
      <w:pPr>
        <w:pStyle w:val="BodyText"/>
        <w:spacing w:before="8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152685</wp:posOffset>
                </wp:positionV>
                <wp:extent cx="1739900" cy="7620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7399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0" h="76200">
                              <a:moveTo>
                                <a:pt x="17399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1739900" y="76200"/>
                              </a:lnTo>
                              <a:lnTo>
                                <a:pt x="173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00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2.02250pt;width:137pt;height:6pt;mso-position-horizontal-relative:page;mso-position-vertical-relative:paragraph;z-index:-15726080;mso-wrap-distance-left:0;mso-wrap-distance-right:0" id="docshape4" filled="true" fillcolor="#d0003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4"/>
        <w:ind w:left="100"/>
      </w:pPr>
      <w:r>
        <w:rPr>
          <w:color w:val="FF0000"/>
        </w:rPr>
        <w:t>Copy</w:t>
      </w:r>
      <w:r>
        <w:rPr>
          <w:color w:val="FF0000"/>
          <w:spacing w:val="-5"/>
        </w:rPr>
        <w:t> </w:t>
      </w:r>
      <w:r>
        <w:rPr>
          <w:color w:val="FF0000"/>
        </w:rPr>
        <w:t>and</w:t>
      </w:r>
      <w:r>
        <w:rPr>
          <w:color w:val="FF0000"/>
          <w:spacing w:val="-5"/>
        </w:rPr>
        <w:t> </w:t>
      </w:r>
      <w:r>
        <w:rPr>
          <w:color w:val="FF0000"/>
        </w:rPr>
        <w:t>paste</w:t>
      </w:r>
      <w:r>
        <w:rPr>
          <w:color w:val="FF0000"/>
          <w:spacing w:val="-5"/>
        </w:rPr>
        <w:t> </w:t>
      </w:r>
      <w:r>
        <w:rPr>
          <w:color w:val="FF0000"/>
        </w:rPr>
        <w:t>this</w:t>
      </w:r>
      <w:r>
        <w:rPr>
          <w:color w:val="FF0000"/>
          <w:spacing w:val="-4"/>
        </w:rPr>
        <w:t> </w:t>
      </w:r>
      <w:r>
        <w:rPr>
          <w:color w:val="FF0000"/>
        </w:rPr>
        <w:t>message</w:t>
      </w:r>
      <w:r>
        <w:rPr>
          <w:color w:val="FF0000"/>
          <w:spacing w:val="-6"/>
        </w:rPr>
        <w:t> </w:t>
      </w:r>
      <w:r>
        <w:rPr>
          <w:color w:val="FF0000"/>
        </w:rPr>
        <w:t>for</w:t>
      </w:r>
      <w:r>
        <w:rPr>
          <w:color w:val="FF0000"/>
          <w:spacing w:val="-5"/>
        </w:rPr>
        <w:t> </w:t>
      </w:r>
      <w:r>
        <w:rPr>
          <w:color w:val="FF0000"/>
        </w:rPr>
        <w:t>your</w:t>
      </w:r>
      <w:r>
        <w:rPr>
          <w:color w:val="FF0000"/>
          <w:spacing w:val="-4"/>
        </w:rPr>
        <w:t> post:</w:t>
      </w:r>
    </w:p>
    <w:p>
      <w:pPr>
        <w:pStyle w:val="BodyText"/>
        <w:spacing w:before="3"/>
      </w:pPr>
    </w:p>
    <w:p>
      <w:pPr>
        <w:pStyle w:val="BodyText"/>
        <w:ind w:left="100"/>
      </w:pPr>
      <w:r>
        <w:rPr/>
        <w:t>Celebrate</w:t>
      </w:r>
      <w:r>
        <w:rPr>
          <w:spacing w:val="-4"/>
        </w:rPr>
        <w:t> </w:t>
      </w:r>
      <w:r>
        <w:rPr/>
        <w:t>#VALVEntinesDay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making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routine</w:t>
      </w:r>
      <w:r>
        <w:rPr>
          <w:spacing w:val="-4"/>
        </w:rPr>
        <w:t> </w:t>
      </w:r>
      <w:r>
        <w:rPr/>
        <w:t>appointment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heart listened to and ask us about getting a quick and painless heart valve screening.</w:t>
      </w:r>
    </w:p>
    <w:p>
      <w:pPr>
        <w:pStyle w:val="BodyText"/>
        <w:spacing w:line="340" w:lineRule="exact"/>
        <w:ind w:left="100"/>
      </w:pPr>
      <w:r>
        <w:rPr/>
        <w:t>Learn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2"/>
        </w:rPr>
        <w:t>BeMyValventine.com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00"/>
      </w:pPr>
      <w:r>
        <w:rPr>
          <w:color w:val="FF0000"/>
        </w:rPr>
        <w:t>Upload</w:t>
      </w:r>
      <w:r>
        <w:rPr>
          <w:color w:val="FF0000"/>
          <w:spacing w:val="-4"/>
        </w:rPr>
        <w:t> </w:t>
      </w:r>
      <w:r>
        <w:rPr>
          <w:color w:val="FF0000"/>
          <w:u w:val="single" w:color="FF0000"/>
        </w:rPr>
        <w:t>one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of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the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following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images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for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your</w:t>
      </w:r>
      <w:r>
        <w:rPr>
          <w:color w:val="FF0000"/>
          <w:spacing w:val="-4"/>
          <w:u w:val="none"/>
        </w:rPr>
        <w:t> </w:t>
      </w:r>
      <w:r>
        <w:rPr>
          <w:color w:val="FF0000"/>
          <w:spacing w:val="-2"/>
          <w:u w:val="none"/>
        </w:rPr>
        <w:t>post:</w:t>
      </w:r>
    </w:p>
    <w:p>
      <w:pPr>
        <w:pStyle w:val="BodyText"/>
        <w:spacing w:before="7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914400</wp:posOffset>
            </wp:positionH>
            <wp:positionV relativeFrom="paragraph">
              <wp:posOffset>217259</wp:posOffset>
            </wp:positionV>
            <wp:extent cx="1818513" cy="1818513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513" cy="1818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2933700</wp:posOffset>
            </wp:positionH>
            <wp:positionV relativeFrom="paragraph">
              <wp:posOffset>217259</wp:posOffset>
            </wp:positionV>
            <wp:extent cx="1816227" cy="1816227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227" cy="1816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4942838</wp:posOffset>
            </wp:positionH>
            <wp:positionV relativeFrom="paragraph">
              <wp:posOffset>217895</wp:posOffset>
            </wp:positionV>
            <wp:extent cx="1792224" cy="1792224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24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headerReference w:type="default" r:id="rId12"/>
          <w:footerReference w:type="default" r:id="rId13"/>
          <w:pgSz w:w="12240" w:h="15840"/>
          <w:pgMar w:header="0" w:footer="787" w:top="0" w:bottom="980" w:left="1340" w:right="1420"/>
        </w:sectPr>
      </w:pPr>
    </w:p>
    <w:p>
      <w:pPr>
        <w:pStyle w:val="Heading1"/>
        <w:spacing w:before="83"/>
        <w:jc w:val="both"/>
      </w:pPr>
      <w:r>
        <w:rPr>
          <w:color w:val="FF0000"/>
        </w:rPr>
        <w:t>HASHTAG</w:t>
      </w:r>
      <w:r>
        <w:rPr>
          <w:color w:val="FF0000"/>
          <w:spacing w:val="-14"/>
        </w:rPr>
        <w:t> </w:t>
      </w:r>
      <w:r>
        <w:rPr>
          <w:color w:val="FF0000"/>
          <w:spacing w:val="-2"/>
        </w:rPr>
        <w:t>SUGGESTIONS:</w:t>
      </w:r>
    </w:p>
    <w:p>
      <w:pPr>
        <w:pStyle w:val="BodyText"/>
        <w:spacing w:before="8"/>
        <w:rPr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914400</wp:posOffset>
                </wp:positionH>
                <wp:positionV relativeFrom="paragraph">
                  <wp:posOffset>152488</wp:posOffset>
                </wp:positionV>
                <wp:extent cx="1739900" cy="7620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7399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900" h="76200">
                              <a:moveTo>
                                <a:pt x="17399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1739900" y="76200"/>
                              </a:lnTo>
                              <a:lnTo>
                                <a:pt x="173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00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12.006937pt;width:137pt;height:6pt;mso-position-horizontal-relative:page;mso-position-vertical-relative:paragraph;z-index:-15723520;mso-wrap-distance-left:0;mso-wrap-distance-right:0" id="docshape6" filled="true" fillcolor="#d0003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65"/>
        <w:ind w:left="100" w:right="446"/>
        <w:jc w:val="both"/>
      </w:pPr>
      <w:r>
        <w:rPr/>
        <w:t>This Heart Month, for any additional Facebook posts about heart valve health, consider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hashtags</w:t>
      </w:r>
      <w:r>
        <w:rPr>
          <w:spacing w:val="-4"/>
        </w:rPr>
        <w:t> </w:t>
      </w:r>
      <w:r>
        <w:rPr/>
        <w:t>below.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already</w:t>
      </w:r>
      <w:r>
        <w:rPr>
          <w:spacing w:val="-4"/>
        </w:rPr>
        <w:t> </w:t>
      </w:r>
      <w:r>
        <w:rPr/>
        <w:t>applied</w:t>
      </w:r>
      <w:r>
        <w:rPr>
          <w:spacing w:val="-4"/>
        </w:rPr>
        <w:t> </w:t>
      </w:r>
      <w:r>
        <w:rPr/>
        <w:t>some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them directly to our copy, for your convenience:</w:t>
      </w:r>
    </w:p>
    <w:p>
      <w:pPr>
        <w:pStyle w:val="BodyText"/>
        <w:spacing w:before="1"/>
      </w:pPr>
    </w:p>
    <w:p>
      <w:pPr>
        <w:spacing w:line="480" w:lineRule="auto" w:before="0"/>
        <w:ind w:left="100" w:right="5330" w:firstLine="0"/>
        <w:jc w:val="left"/>
        <w:rPr>
          <w:b/>
          <w:sz w:val="28"/>
        </w:rPr>
      </w:pPr>
      <w:r>
        <w:rPr>
          <w:b/>
          <w:color w:val="FF0000"/>
          <w:spacing w:val="-2"/>
          <w:sz w:val="28"/>
        </w:rPr>
        <w:t>#BeMyValventine #VALVEntinesDay #HeartValveDisease #HeartValveDiseaseAwarenessDay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3"/>
        <w:rPr>
          <w:b/>
        </w:rPr>
      </w:pPr>
    </w:p>
    <w:p>
      <w:pPr>
        <w:spacing w:line="194" w:lineRule="exact" w:before="1"/>
        <w:ind w:left="100" w:right="0" w:firstLine="0"/>
        <w:jc w:val="left"/>
        <w:rPr>
          <w:sz w:val="16"/>
        </w:rPr>
      </w:pPr>
      <w:r>
        <w:rPr>
          <w:sz w:val="16"/>
        </w:rPr>
        <w:t>Brought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you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Edwards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Lifesciences.</w:t>
      </w:r>
    </w:p>
    <w:p>
      <w:pPr>
        <w:spacing w:before="0"/>
        <w:ind w:left="100" w:right="6514" w:firstLine="0"/>
        <w:jc w:val="left"/>
        <w:rPr>
          <w:sz w:val="16"/>
        </w:rPr>
      </w:pPr>
      <w:r>
        <w:rPr>
          <w:sz w:val="16"/>
        </w:rPr>
        <w:t>©</w:t>
      </w:r>
      <w:r>
        <w:rPr>
          <w:spacing w:val="-10"/>
          <w:sz w:val="16"/>
        </w:rPr>
        <w:t> </w:t>
      </w:r>
      <w:r>
        <w:rPr>
          <w:sz w:val="16"/>
        </w:rPr>
        <w:t>2025</w:t>
      </w:r>
      <w:r>
        <w:rPr>
          <w:spacing w:val="-9"/>
          <w:sz w:val="16"/>
        </w:rPr>
        <w:t> </w:t>
      </w:r>
      <w:r>
        <w:rPr>
          <w:sz w:val="16"/>
        </w:rPr>
        <w:t>Edwards</w:t>
      </w:r>
      <w:r>
        <w:rPr>
          <w:spacing w:val="-9"/>
          <w:sz w:val="16"/>
        </w:rPr>
        <w:t> </w:t>
      </w:r>
      <w:r>
        <w:rPr>
          <w:sz w:val="16"/>
        </w:rPr>
        <w:t>Lifesciences</w:t>
      </w:r>
      <w:r>
        <w:rPr>
          <w:spacing w:val="-9"/>
          <w:sz w:val="16"/>
        </w:rPr>
        <w:t> </w:t>
      </w:r>
      <w:r>
        <w:rPr>
          <w:sz w:val="16"/>
        </w:rPr>
        <w:t>Corporation.</w:t>
      </w:r>
      <w:r>
        <w:rPr>
          <w:spacing w:val="40"/>
          <w:sz w:val="16"/>
        </w:rPr>
        <w:t> </w:t>
      </w:r>
      <w:r>
        <w:rPr>
          <w:sz w:val="16"/>
        </w:rPr>
        <w:t>All rights reserved. PP--US-9075 v2.0</w:t>
      </w:r>
    </w:p>
    <w:sectPr>
      <w:headerReference w:type="default" r:id="rId17"/>
      <w:footerReference w:type="default" r:id="rId18"/>
      <w:pgSz w:w="12240" w:h="15840"/>
      <w:pgMar w:header="0" w:footer="787" w:top="1360" w:bottom="9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3600">
          <wp:simplePos x="0" y="0"/>
          <wp:positionH relativeFrom="page">
            <wp:posOffset>0</wp:posOffset>
          </wp:positionH>
          <wp:positionV relativeFrom="page">
            <wp:posOffset>9672959</wp:posOffset>
          </wp:positionV>
          <wp:extent cx="7772400" cy="385441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385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6743700</wp:posOffset>
              </wp:positionH>
              <wp:positionV relativeFrom="page">
                <wp:posOffset>9419166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pt;margin-top:741.666626pt;width:13pt;height:15.3pt;mso-position-horizontal-relative:page;mso-position-vertical-relative:page;z-index:-1580236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4624">
          <wp:simplePos x="0" y="0"/>
          <wp:positionH relativeFrom="page">
            <wp:posOffset>0</wp:posOffset>
          </wp:positionH>
          <wp:positionV relativeFrom="page">
            <wp:posOffset>9672959</wp:posOffset>
          </wp:positionV>
          <wp:extent cx="7772400" cy="385441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385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6743700</wp:posOffset>
              </wp:positionH>
              <wp:positionV relativeFrom="page">
                <wp:posOffset>9419166</wp:posOffset>
              </wp:positionV>
              <wp:extent cx="165100" cy="19431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pt;margin-top:741.666626pt;width:13pt;height:15.3pt;mso-position-horizontal-relative:page;mso-position-vertical-relative:page;z-index:-15801344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5648">
          <wp:simplePos x="0" y="0"/>
          <wp:positionH relativeFrom="page">
            <wp:posOffset>0</wp:posOffset>
          </wp:positionH>
          <wp:positionV relativeFrom="page">
            <wp:posOffset>9671055</wp:posOffset>
          </wp:positionV>
          <wp:extent cx="7772400" cy="387344"/>
          <wp:effectExtent l="0" t="0" r="0" b="0"/>
          <wp:wrapNone/>
          <wp:docPr id="17" name="Image 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387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6743700</wp:posOffset>
              </wp:positionH>
              <wp:positionV relativeFrom="page">
                <wp:posOffset>9419166</wp:posOffset>
              </wp:positionV>
              <wp:extent cx="165100" cy="19431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pt;margin-top:741.666626pt;width:13pt;height:15.3pt;mso-position-horizontal-relative:page;mso-position-vertical-relative:page;z-index:-15800320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2576">
          <wp:simplePos x="0" y="0"/>
          <wp:positionH relativeFrom="page">
            <wp:posOffset>6350</wp:posOffset>
          </wp:positionH>
          <wp:positionV relativeFrom="page">
            <wp:posOffset>5713</wp:posOffset>
          </wp:positionV>
          <wp:extent cx="7759700" cy="179838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0" cy="1798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3088">
          <wp:simplePos x="0" y="0"/>
          <wp:positionH relativeFrom="page">
            <wp:posOffset>6350</wp:posOffset>
          </wp:positionH>
          <wp:positionV relativeFrom="page">
            <wp:posOffset>5078</wp:posOffset>
          </wp:positionV>
          <wp:extent cx="7759700" cy="179838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0" cy="1798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image" Target="media/image8.pn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eader" Target="header4.xml"/><Relationship Id="rId18" Type="http://schemas.openxmlformats.org/officeDocument/2006/relationships/footer" Target="footer3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2025-01-23T20:31:26Z</dcterms:created>
  <dcterms:modified xsi:type="dcterms:W3CDTF">2025-01-23T20:31:26Z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macOS Version 13.7.2 (Build 22H313) Quartz PDFContext</vt:lpwstr>
  </property>
</Properties>
</file>